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7" w:rsidRDefault="001A68EA">
      <w:r>
        <w:t>St. Patrick’s Cross</w:t>
      </w:r>
    </w:p>
    <w:p w:rsidR="001A68EA" w:rsidRDefault="001A68EA">
      <w:r>
        <w:t>Friday, September 02, 2016 7:13 p.m.</w:t>
      </w:r>
    </w:p>
    <w:p w:rsidR="001A68EA" w:rsidRDefault="001A68EA">
      <w:r>
        <w:rPr>
          <w:noProof/>
        </w:rPr>
        <w:drawing>
          <wp:inline distT="0" distB="0" distL="0" distR="0">
            <wp:extent cx="5943600" cy="7110730"/>
            <wp:effectExtent l="19050" t="0" r="0" b="0"/>
            <wp:docPr id="1" name="Picture 0" descr="St. Patrick's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Patrick's Cros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8EA" w:rsidRDefault="001A68EA">
      <w:r>
        <w:t>© N.A. Jones</w:t>
      </w:r>
      <w:r>
        <w:tab/>
        <w:t>2016</w:t>
      </w:r>
    </w:p>
    <w:sectPr w:rsidR="001A68EA" w:rsidSect="00F7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8EA"/>
    <w:rsid w:val="001A68EA"/>
    <w:rsid w:val="00F7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 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2016-09-03T00:12:00Z</dcterms:created>
  <dcterms:modified xsi:type="dcterms:W3CDTF">2016-09-03T00:14:00Z</dcterms:modified>
</cp:coreProperties>
</file>